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7B5536" w:rsidRDefault="007B5536" w:rsidP="007B5536">
      <w:pPr>
        <w:ind w:firstLine="0"/>
        <w:jc w:val="center"/>
        <w:rPr>
          <w:rFonts w:ascii="Times New Roman" w:hAnsi="Times New Roman" w:cs="Times New Roman"/>
          <w:b/>
          <w:sz w:val="28"/>
          <w:szCs w:val="28"/>
        </w:rPr>
      </w:pPr>
      <w:bookmarkStart w:id="0" w:name="_GoBack"/>
      <w:bookmarkEnd w:id="0"/>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0A1203" w:rsidP="007B5536">
      <w:pPr>
        <w:ind w:firstLine="0"/>
        <w:jc w:val="center"/>
        <w:rPr>
          <w:rFonts w:ascii="Times New Roman" w:hAnsi="Times New Roman" w:cs="Times New Roman"/>
          <w:b/>
          <w:i/>
          <w:iCs/>
          <w:sz w:val="28"/>
          <w:szCs w:val="28"/>
        </w:rPr>
      </w:pPr>
      <w:r w:rsidRPr="000A1203">
        <w:rPr>
          <w:rFonts w:ascii="Times New Roman" w:hAnsi="Times New Roman" w:cs="Times New Roman"/>
          <w:b/>
          <w:i/>
          <w:iCs/>
          <w:sz w:val="28"/>
          <w:szCs w:val="28"/>
        </w:rPr>
        <w:t>Опубликовано на сайте в 15:07, 16.02.2015. Изменено в 15:11, 16.02.2015.</w:t>
      </w:r>
    </w:p>
    <w:p w:rsidR="000A1203" w:rsidRDefault="000A1203" w:rsidP="007B5536">
      <w:pPr>
        <w:ind w:firstLine="0"/>
        <w:jc w:val="center"/>
        <w:rPr>
          <w:rFonts w:ascii="Times New Roman" w:hAnsi="Times New Roman" w:cs="Times New Roman"/>
          <w:sz w:val="28"/>
          <w:szCs w:val="28"/>
        </w:rPr>
      </w:pPr>
      <w:r w:rsidRPr="000A1203">
        <w:rPr>
          <w:rFonts w:ascii="Times New Roman" w:hAnsi="Times New Roman" w:cs="Times New Roman"/>
          <w:sz w:val="28"/>
          <w:szCs w:val="28"/>
        </w:rPr>
        <w:t>http://www.rosmintrud.ru/ministry/anticorruption/Methods/7</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8"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9"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 xml:space="preserve">Положения о комиссиях по соблюдению требований к служебному поведению федеральных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1"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 xml:space="preserve">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3"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4"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7"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8"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1"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FA3" w:rsidRDefault="00866FA3" w:rsidP="00204BB5">
      <w:r>
        <w:separator/>
      </w:r>
    </w:p>
  </w:endnote>
  <w:endnote w:type="continuationSeparator" w:id="0">
    <w:p w:rsidR="00866FA3" w:rsidRDefault="00866FA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FA3" w:rsidRDefault="00866FA3" w:rsidP="00204BB5">
      <w:r>
        <w:separator/>
      </w:r>
    </w:p>
  </w:footnote>
  <w:footnote w:type="continuationSeparator" w:id="0">
    <w:p w:rsidR="00866FA3" w:rsidRDefault="00866FA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6671D1">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1203"/>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671D1"/>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66FA3"/>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7BC19-CEB8-406D-A631-1A0B0E20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76870">
      <w:bodyDiv w:val="1"/>
      <w:marLeft w:val="0"/>
      <w:marRight w:val="0"/>
      <w:marTop w:val="0"/>
      <w:marBottom w:val="0"/>
      <w:divBdr>
        <w:top w:val="none" w:sz="0" w:space="0" w:color="auto"/>
        <w:left w:val="none" w:sz="0" w:space="0" w:color="auto"/>
        <w:bottom w:val="none" w:sz="0" w:space="0" w:color="auto"/>
        <w:right w:val="none" w:sz="0" w:space="0" w:color="auto"/>
      </w:divBdr>
      <w:divsChild>
        <w:div w:id="1107776808">
          <w:marLeft w:val="0"/>
          <w:marRight w:val="0"/>
          <w:marTop w:val="0"/>
          <w:marBottom w:val="0"/>
          <w:divBdr>
            <w:top w:val="none" w:sz="0" w:space="0" w:color="auto"/>
            <w:left w:val="none" w:sz="0" w:space="0" w:color="auto"/>
            <w:bottom w:val="none" w:sz="0" w:space="0" w:color="auto"/>
            <w:right w:val="none" w:sz="0" w:space="0" w:color="auto"/>
          </w:divBdr>
          <w:divsChild>
            <w:div w:id="996493953">
              <w:marLeft w:val="4275"/>
              <w:marRight w:val="225"/>
              <w:marTop w:val="0"/>
              <w:marBottom w:val="0"/>
              <w:divBdr>
                <w:top w:val="none" w:sz="0" w:space="0" w:color="auto"/>
                <w:left w:val="none" w:sz="0" w:space="0" w:color="auto"/>
                <w:bottom w:val="none" w:sz="0" w:space="0" w:color="auto"/>
                <w:right w:val="none" w:sz="0" w:space="0" w:color="auto"/>
              </w:divBdr>
              <w:divsChild>
                <w:div w:id="17444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383D3E0-465A-486D-BB84-46195224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10451</Words>
  <Characters>59575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Ol'ga Gafiatullina</cp:lastModifiedBy>
  <cp:revision>2</cp:revision>
  <cp:lastPrinted>2015-02-13T06:14:00Z</cp:lastPrinted>
  <dcterms:created xsi:type="dcterms:W3CDTF">2015-02-25T05:54:00Z</dcterms:created>
  <dcterms:modified xsi:type="dcterms:W3CDTF">2015-02-25T05:54:00Z</dcterms:modified>
</cp:coreProperties>
</file>